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5B" w:rsidRDefault="00B97988">
      <w:pPr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1</w:t>
      </w:r>
      <w:bookmarkStart w:id="0" w:name="_GoBack"/>
      <w:bookmarkEnd w:id="0"/>
    </w:p>
    <w:p w:rsidR="00035A5B" w:rsidRDefault="00B97988" w:rsidP="00B97988">
      <w:pPr>
        <w:tabs>
          <w:tab w:val="left" w:pos="9193"/>
          <w:tab w:val="left" w:pos="9827"/>
        </w:tabs>
        <w:overflowPunct w:val="0"/>
        <w:autoSpaceDE w:val="0"/>
        <w:autoSpaceDN w:val="0"/>
        <w:spacing w:beforeLines="100" w:before="240" w:afterLines="100" w:after="240"/>
        <w:jc w:val="center"/>
        <w:rPr>
          <w:rFonts w:ascii="方正小标宋简体" w:eastAsia="方正小标宋简体" w:hAnsi="Times New Roman" w:cs="方正小标宋_GBK"/>
          <w:sz w:val="44"/>
          <w:szCs w:val="44"/>
        </w:rPr>
      </w:pPr>
      <w:r>
        <w:rPr>
          <w:rFonts w:ascii="方正小标宋简体" w:eastAsia="方正小标宋简体" w:hAnsi="Times New Roman" w:cs="方正小标宋_GBK" w:hint="eastAsia"/>
          <w:sz w:val="44"/>
          <w:szCs w:val="44"/>
        </w:rPr>
        <w:t>党支部班子民主评议表</w:t>
      </w:r>
    </w:p>
    <w:p w:rsidR="00035A5B" w:rsidRDefault="00B97988" w:rsidP="00B97988">
      <w:pPr>
        <w:tabs>
          <w:tab w:val="left" w:pos="9193"/>
          <w:tab w:val="left" w:pos="9827"/>
        </w:tabs>
        <w:overflowPunct w:val="0"/>
        <w:autoSpaceDE w:val="0"/>
        <w:autoSpaceDN w:val="0"/>
        <w:spacing w:beforeLines="100" w:before="240" w:afterLines="100" w:after="240" w:line="500" w:lineRule="exact"/>
        <w:rPr>
          <w:rFonts w:ascii="楷体" w:eastAsia="楷体" w:hAnsi="楷体" w:cs="方正小标宋简体"/>
          <w:sz w:val="28"/>
          <w:szCs w:val="28"/>
          <w:u w:val="single"/>
        </w:rPr>
      </w:pPr>
      <w:r>
        <w:rPr>
          <w:rFonts w:ascii="楷体" w:eastAsia="楷体" w:hAnsi="楷体" w:cs="方正小标宋简体"/>
          <w:sz w:val="28"/>
          <w:szCs w:val="28"/>
          <w:u w:val="single"/>
        </w:rPr>
        <w:t xml:space="preserve">    </w:t>
      </w:r>
      <w:r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                </w:t>
      </w:r>
      <w:r>
        <w:rPr>
          <w:rFonts w:ascii="仿宋_GB2312" w:eastAsia="仿宋_GB2312" w:hAnsi="楷体" w:cs="方正小标宋简体" w:hint="eastAsia"/>
          <w:sz w:val="28"/>
          <w:szCs w:val="28"/>
        </w:rPr>
        <w:t>党总支、直属党支部</w:t>
      </w:r>
      <w:r>
        <w:rPr>
          <w:rFonts w:ascii="楷体" w:eastAsia="楷体" w:hAnsi="楷体" w:cs="方正小标宋简体"/>
          <w:sz w:val="28"/>
          <w:szCs w:val="28"/>
          <w:u w:val="single"/>
        </w:rPr>
        <w:t xml:space="preserve"> </w:t>
      </w:r>
    </w:p>
    <w:p w:rsidR="00035A5B" w:rsidRDefault="00B97988" w:rsidP="00B97988">
      <w:pPr>
        <w:tabs>
          <w:tab w:val="left" w:pos="9193"/>
          <w:tab w:val="left" w:pos="9827"/>
        </w:tabs>
        <w:overflowPunct w:val="0"/>
        <w:autoSpaceDE w:val="0"/>
        <w:autoSpaceDN w:val="0"/>
        <w:spacing w:beforeLines="100" w:before="240" w:afterLines="100" w:after="240" w:line="500" w:lineRule="exact"/>
        <w:rPr>
          <w:rFonts w:ascii="楷体" w:eastAsia="楷体" w:hAnsi="楷体" w:cs="方正小标宋简体"/>
          <w:sz w:val="28"/>
          <w:szCs w:val="28"/>
          <w:u w:val="single"/>
        </w:rPr>
      </w:pPr>
      <w:r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                    </w:t>
      </w:r>
      <w:r>
        <w:rPr>
          <w:rFonts w:ascii="仿宋_GB2312" w:eastAsia="仿宋_GB2312" w:hAnsi="楷体" w:cs="方正小标宋简体" w:hint="eastAsia"/>
          <w:sz w:val="28"/>
          <w:szCs w:val="28"/>
        </w:rPr>
        <w:t>支部</w:t>
      </w:r>
      <w:r>
        <w:rPr>
          <w:rFonts w:ascii="仿宋_GB2312" w:eastAsia="仿宋_GB2312" w:hAnsi="楷体" w:cs="方正小标宋简体" w:hint="eastAsia"/>
          <w:sz w:val="28"/>
          <w:szCs w:val="28"/>
        </w:rPr>
        <w:t xml:space="preserve"> </w:t>
      </w:r>
      <w:r>
        <w:rPr>
          <w:rFonts w:ascii="仿宋_GB2312" w:eastAsia="仿宋_GB2312" w:hAnsi="楷体" w:cs="方正小标宋简体" w:hint="eastAsia"/>
          <w:sz w:val="28"/>
          <w:szCs w:val="28"/>
        </w:rPr>
        <w:t xml:space="preserve"> </w:t>
      </w:r>
      <w:r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</w:t>
      </w:r>
    </w:p>
    <w:tbl>
      <w:tblPr>
        <w:tblW w:w="8951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344"/>
        <w:gridCol w:w="1284"/>
        <w:gridCol w:w="1285"/>
        <w:gridCol w:w="1142"/>
        <w:gridCol w:w="1282"/>
      </w:tblGrid>
      <w:tr w:rsidR="00035A5B">
        <w:trPr>
          <w:trHeight w:val="680"/>
          <w:jc w:val="center"/>
        </w:trPr>
        <w:tc>
          <w:tcPr>
            <w:tcW w:w="39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评价项目</w:t>
            </w:r>
          </w:p>
        </w:tc>
        <w:tc>
          <w:tcPr>
            <w:tcW w:w="4993" w:type="dxa"/>
            <w:gridSpan w:val="4"/>
            <w:tcBorders>
              <w:top w:val="single" w:sz="8" w:space="0" w:color="auto"/>
            </w:tcBorders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评价意见</w:t>
            </w:r>
          </w:p>
        </w:tc>
      </w:tr>
      <w:tr w:rsidR="00035A5B">
        <w:trPr>
          <w:trHeight w:val="680"/>
          <w:jc w:val="center"/>
        </w:trPr>
        <w:tc>
          <w:tcPr>
            <w:tcW w:w="3958" w:type="dxa"/>
            <w:gridSpan w:val="2"/>
            <w:vMerge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好</w:t>
            </w:r>
          </w:p>
        </w:tc>
        <w:tc>
          <w:tcPr>
            <w:tcW w:w="1285" w:type="dxa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较好</w:t>
            </w:r>
          </w:p>
        </w:tc>
        <w:tc>
          <w:tcPr>
            <w:tcW w:w="1142" w:type="dxa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一般</w:t>
            </w:r>
          </w:p>
        </w:tc>
        <w:tc>
          <w:tcPr>
            <w:tcW w:w="1282" w:type="dxa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b/>
                <w:sz w:val="24"/>
                <w:szCs w:val="24"/>
              </w:rPr>
              <w:t>差</w:t>
            </w:r>
          </w:p>
        </w:tc>
      </w:tr>
      <w:tr w:rsidR="00035A5B">
        <w:trPr>
          <w:trHeight w:val="778"/>
          <w:jc w:val="center"/>
        </w:trPr>
        <w:tc>
          <w:tcPr>
            <w:tcW w:w="3958" w:type="dxa"/>
            <w:gridSpan w:val="2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 w:cs="方正黑体_GBK"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sz w:val="24"/>
                <w:szCs w:val="24"/>
              </w:rPr>
              <w:t>总体评价</w:t>
            </w:r>
          </w:p>
        </w:tc>
        <w:tc>
          <w:tcPr>
            <w:tcW w:w="1284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035A5B">
        <w:trPr>
          <w:trHeight w:val="847"/>
          <w:jc w:val="center"/>
        </w:trPr>
        <w:tc>
          <w:tcPr>
            <w:tcW w:w="3958" w:type="dxa"/>
            <w:gridSpan w:val="2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 w:cs="方正黑体_GBK"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sz w:val="24"/>
                <w:szCs w:val="24"/>
              </w:rPr>
              <w:t>执行上级党组织决定</w:t>
            </w:r>
          </w:p>
        </w:tc>
        <w:tc>
          <w:tcPr>
            <w:tcW w:w="1284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035A5B">
        <w:trPr>
          <w:trHeight w:val="844"/>
          <w:jc w:val="center"/>
        </w:trPr>
        <w:tc>
          <w:tcPr>
            <w:tcW w:w="3958" w:type="dxa"/>
            <w:gridSpan w:val="2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 w:cs="方正黑体_GBK"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sz w:val="24"/>
                <w:szCs w:val="24"/>
              </w:rPr>
              <w:t>严格党的组织生活制度</w:t>
            </w:r>
          </w:p>
        </w:tc>
        <w:tc>
          <w:tcPr>
            <w:tcW w:w="1284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035A5B">
        <w:trPr>
          <w:trHeight w:val="829"/>
          <w:jc w:val="center"/>
        </w:trPr>
        <w:tc>
          <w:tcPr>
            <w:tcW w:w="3958" w:type="dxa"/>
            <w:gridSpan w:val="2"/>
            <w:vAlign w:val="center"/>
          </w:tcPr>
          <w:p w:rsidR="00035A5B" w:rsidRDefault="00B97988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 w:cs="方正黑体_GBK"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sz w:val="24"/>
                <w:szCs w:val="24"/>
              </w:rPr>
              <w:t>加强党员教育管理</w:t>
            </w:r>
          </w:p>
        </w:tc>
        <w:tc>
          <w:tcPr>
            <w:tcW w:w="1284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035A5B">
        <w:trPr>
          <w:trHeight w:val="3360"/>
          <w:jc w:val="center"/>
        </w:trPr>
        <w:tc>
          <w:tcPr>
            <w:tcW w:w="1614" w:type="dxa"/>
            <w:tcBorders>
              <w:bottom w:val="single" w:sz="8" w:space="0" w:color="auto"/>
            </w:tcBorders>
            <w:vAlign w:val="center"/>
          </w:tcPr>
          <w:p w:rsidR="00035A5B" w:rsidRDefault="00B97988">
            <w:pPr>
              <w:jc w:val="center"/>
              <w:textAlignment w:val="center"/>
              <w:rPr>
                <w:rFonts w:ascii="仿宋_GB2312" w:eastAsia="仿宋_GB2312" w:hAnsiTheme="minorEastAsia"/>
                <w:w w:val="90"/>
                <w:sz w:val="24"/>
                <w:szCs w:val="24"/>
              </w:rPr>
            </w:pPr>
            <w:r>
              <w:rPr>
                <w:rFonts w:ascii="仿宋_GB2312" w:eastAsia="仿宋_GB2312" w:hAnsiTheme="minorEastAsia" w:cs="方正黑体_GBK" w:hint="eastAsia"/>
                <w:sz w:val="24"/>
                <w:szCs w:val="24"/>
              </w:rPr>
              <w:t>对支部班子意见建议</w:t>
            </w:r>
          </w:p>
        </w:tc>
        <w:tc>
          <w:tcPr>
            <w:tcW w:w="7337" w:type="dxa"/>
            <w:gridSpan w:val="5"/>
            <w:tcBorders>
              <w:bottom w:val="single" w:sz="8" w:space="0" w:color="auto"/>
            </w:tcBorders>
            <w:vAlign w:val="center"/>
          </w:tcPr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035A5B" w:rsidRDefault="00035A5B">
            <w:pPr>
              <w:spacing w:line="500" w:lineRule="exact"/>
              <w:jc w:val="center"/>
              <w:textAlignment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</w:tbl>
    <w:p w:rsidR="00035A5B" w:rsidRDefault="00B97988">
      <w:pPr>
        <w:spacing w:line="220" w:lineRule="atLeast"/>
        <w:rPr>
          <w:rFonts w:ascii="仿宋_GB2312" w:eastAsia="仿宋_GB2312"/>
        </w:rPr>
      </w:pPr>
      <w:r>
        <w:rPr>
          <w:rFonts w:ascii="仿宋_GB2312" w:eastAsia="仿宋_GB2312" w:hAnsi="楷体" w:cs="宋体" w:hint="eastAsia"/>
          <w:color w:val="000000"/>
          <w:sz w:val="24"/>
          <w:szCs w:val="24"/>
        </w:rPr>
        <w:t>备注：请在相应栏中打</w:t>
      </w:r>
      <w:r>
        <w:rPr>
          <w:rFonts w:ascii="仿宋_GB2312" w:eastAsia="仿宋_GB2312" w:hAnsi="楷体" w:hint="eastAsia"/>
          <w:color w:val="000000"/>
          <w:sz w:val="24"/>
          <w:szCs w:val="24"/>
        </w:rPr>
        <w:t>“√”</w:t>
      </w:r>
      <w:r>
        <w:rPr>
          <w:rFonts w:ascii="仿宋_GB2312" w:eastAsia="仿宋_GB2312" w:hAnsi="楷体" w:cs="宋体" w:hint="eastAsia"/>
          <w:color w:val="000000"/>
          <w:sz w:val="24"/>
          <w:szCs w:val="24"/>
        </w:rPr>
        <w:t>。</w:t>
      </w:r>
    </w:p>
    <w:sectPr w:rsidR="00035A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35A5B"/>
    <w:rsid w:val="00061DBE"/>
    <w:rsid w:val="00134732"/>
    <w:rsid w:val="00235E23"/>
    <w:rsid w:val="002F0721"/>
    <w:rsid w:val="00323B43"/>
    <w:rsid w:val="003D37D8"/>
    <w:rsid w:val="00426133"/>
    <w:rsid w:val="004358AB"/>
    <w:rsid w:val="0047410F"/>
    <w:rsid w:val="005355F7"/>
    <w:rsid w:val="005E4526"/>
    <w:rsid w:val="00822CBB"/>
    <w:rsid w:val="008B7726"/>
    <w:rsid w:val="00A84FE0"/>
    <w:rsid w:val="00B24A83"/>
    <w:rsid w:val="00B90387"/>
    <w:rsid w:val="00B97988"/>
    <w:rsid w:val="00D31D50"/>
    <w:rsid w:val="00E91A5F"/>
    <w:rsid w:val="00EE22FC"/>
    <w:rsid w:val="00F3396C"/>
    <w:rsid w:val="00F4496D"/>
    <w:rsid w:val="416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China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11</cp:revision>
  <cp:lastPrinted>2018-01-10T06:15:00Z</cp:lastPrinted>
  <dcterms:created xsi:type="dcterms:W3CDTF">2008-09-11T17:20:00Z</dcterms:created>
  <dcterms:modified xsi:type="dcterms:W3CDTF">2019-03-06T02:29:00Z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